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6485" w14:textId="74AF7111" w:rsidR="00265608" w:rsidRPr="00265608" w:rsidRDefault="00265608" w:rsidP="00265608">
      <w:pPr>
        <w:spacing w:line="555" w:lineRule="atLeast"/>
        <w:textAlignment w:val="center"/>
        <w:outlineLvl w:val="1"/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</w:pPr>
      <w:r w:rsidRPr="00265608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br/>
        <w:t>Upisi u I. razred osnovne škole u školskoj godini 202</w:t>
      </w:r>
      <w:r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2</w:t>
      </w:r>
      <w:r w:rsidRPr="00265608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./202</w:t>
      </w:r>
      <w:r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3</w:t>
      </w:r>
      <w:r w:rsidRPr="00265608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.</w:t>
      </w:r>
    </w:p>
    <w:p w14:paraId="102F05FB" w14:textId="5EF79E8A" w:rsidR="00265608" w:rsidRP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Upis djece u I. razred osnovne škole za školsku godinu 2022./2023. obavljat će se 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odmah po obavljenim pregledima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, a najkasnije do 15. lipnja 2022.</w:t>
      </w:r>
    </w:p>
    <w:p w14:paraId="7705227B" w14:textId="13A6F5BA" w:rsidR="00265608" w:rsidRP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U I. razred osnovne škole upisivat će se djeca koja do 1. travnja 2022. godine navršavaju 6 godina života (zaključno na dan 31. ožujka 2022. godine).</w:t>
      </w:r>
    </w:p>
    <w:p w14:paraId="1B08C0A5" w14:textId="793061B9" w:rsid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Prije upisa u I. razred, roditelj/skrbnik obvezan je dogovoriti termin pregleda za dijete u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 ambulanti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 nadležnog školskog liječnika radi utvrđivanja njegovog psihofizičkog stanja, a potom i u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 osnovnoj školi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 koju će dijete pohađati prema upisnom području.</w:t>
      </w:r>
    </w:p>
    <w:p w14:paraId="2EA21A73" w14:textId="77777777" w:rsidR="00A30FD4" w:rsidRPr="00265608" w:rsidRDefault="00A30FD4" w:rsidP="00A30FD4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Nadležna liječnica za Osnovnu školu Dobriše Cesarića je:</w:t>
      </w:r>
    </w:p>
    <w:p w14:paraId="1BDD8359" w14:textId="77777777" w:rsidR="00A30FD4" w:rsidRDefault="00A30FD4" w:rsidP="00A30FD4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color w:val="000000"/>
          <w:sz w:val="24"/>
          <w:szCs w:val="24"/>
        </w:rPr>
        <w:t xml:space="preserve">Goranka </w:t>
      </w:r>
      <w:proofErr w:type="spellStart"/>
      <w:r w:rsidRPr="00265608">
        <w:rPr>
          <w:color w:val="000000"/>
          <w:sz w:val="24"/>
          <w:szCs w:val="24"/>
        </w:rPr>
        <w:t>Rančić</w:t>
      </w:r>
      <w:proofErr w:type="spellEnd"/>
      <w:r w:rsidRPr="00265608">
        <w:rPr>
          <w:color w:val="000000"/>
          <w:sz w:val="24"/>
          <w:szCs w:val="24"/>
        </w:rPr>
        <w:t xml:space="preserve"> </w:t>
      </w:r>
      <w:proofErr w:type="spellStart"/>
      <w:r w:rsidRPr="00265608">
        <w:rPr>
          <w:color w:val="000000"/>
          <w:sz w:val="24"/>
          <w:szCs w:val="24"/>
        </w:rPr>
        <w:t>Karabotić</w:t>
      </w:r>
      <w:proofErr w:type="spellEnd"/>
      <w:r w:rsidRPr="00265608">
        <w:rPr>
          <w:color w:val="000000"/>
          <w:sz w:val="24"/>
          <w:szCs w:val="24"/>
        </w:rPr>
        <w:t xml:space="preserve">, dr. med., </w:t>
      </w:r>
      <w:proofErr w:type="spellStart"/>
      <w:r w:rsidRPr="00265608">
        <w:rPr>
          <w:color w:val="000000"/>
          <w:sz w:val="24"/>
          <w:szCs w:val="24"/>
        </w:rPr>
        <w:t>spec</w:t>
      </w:r>
      <w:proofErr w:type="spellEnd"/>
      <w:r w:rsidRPr="00265608">
        <w:rPr>
          <w:color w:val="000000"/>
          <w:sz w:val="24"/>
          <w:szCs w:val="24"/>
        </w:rPr>
        <w:t>. školske medicine</w:t>
      </w:r>
    </w:p>
    <w:p w14:paraId="1C04B172" w14:textId="77777777" w:rsidR="00A30FD4" w:rsidRDefault="00A30FD4" w:rsidP="00A30FD4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Služba za školsku i sveučilišnu medicinu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br/>
      </w:r>
      <w:proofErr w:type="spellStart"/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Ivanićgradska</w:t>
      </w:r>
      <w:proofErr w:type="spellEnd"/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38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br/>
        <w:t>tel. 01/2304 239</w:t>
      </w:r>
    </w:p>
    <w:p w14:paraId="7B181A28" w14:textId="77777777" w:rsidR="00A30FD4" w:rsidRPr="00265608" w:rsidRDefault="00A30FD4" w:rsidP="00A30FD4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Radno vrijeme školske liječnice:</w:t>
      </w:r>
      <w:r w:rsidRPr="00265608"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br/>
        <w:t xml:space="preserve">parni datumi – </w:t>
      </w:r>
      <w:r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t>prijepodne</w:t>
      </w:r>
      <w:r w:rsidRPr="00265608"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br/>
        <w:t xml:space="preserve">neparni datumi – </w:t>
      </w:r>
      <w:r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t>popodne</w:t>
      </w:r>
    </w:p>
    <w:p w14:paraId="66B07620" w14:textId="4AB0D372" w:rsidR="00A30FD4" w:rsidRDefault="00A30FD4" w:rsidP="00A30FD4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</w:pPr>
      <w:r w:rsidRPr="00961238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>ONLINE PRIJAVA TERMINA ZA SISTEMATSKI PREGLED PRIJE UPISA U PRVI RAZRED – </w:t>
      </w:r>
      <w:hyperlink r:id="rId5" w:history="1">
        <w:r w:rsidRPr="00961238">
          <w:rPr>
            <w:rFonts w:eastAsia="Times New Roman" w:cstheme="minorHAnsi"/>
            <w:b/>
            <w:bCs/>
            <w:color w:val="B50900"/>
            <w:sz w:val="24"/>
            <w:szCs w:val="24"/>
            <w:u w:val="single"/>
            <w:lang w:eastAsia="hr-HR"/>
          </w:rPr>
          <w:t>TERMINKO.COM</w:t>
        </w:r>
      </w:hyperlink>
      <w:r w:rsidRPr="00961238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 xml:space="preserve"> ( ZBOG EPIDEMIOLOŠKE SITUACIJE  SUSTAV JOŠ NIJE AKTIVIRAN. P</w:t>
      </w:r>
      <w:r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>LAN</w:t>
      </w:r>
      <w:r w:rsidRPr="00961238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>IRANO JE KRENUTI S 1. OŽUJKOM 2022.)</w:t>
      </w:r>
    </w:p>
    <w:p w14:paraId="1AB0A4BC" w14:textId="77777777" w:rsidR="00A30FD4" w:rsidRPr="00432B11" w:rsidRDefault="00A30FD4" w:rsidP="00A30FD4">
      <w:pPr>
        <w:spacing w:after="200" w:line="276" w:lineRule="auto"/>
        <w:rPr>
          <w:rFonts w:eastAsia="Calibri" w:cstheme="minorHAnsi"/>
          <w:b/>
          <w:color w:val="1F497D"/>
          <w:sz w:val="24"/>
          <w:szCs w:val="24"/>
          <w:u w:val="single"/>
          <w:lang w:eastAsia="hr-HR"/>
        </w:rPr>
      </w:pPr>
      <w:r w:rsidRPr="00432B11">
        <w:rPr>
          <w:rFonts w:eastAsia="Calibri" w:cstheme="minorHAnsi"/>
          <w:b/>
          <w:color w:val="1F497D"/>
          <w:sz w:val="24"/>
          <w:szCs w:val="24"/>
          <w:u w:val="single"/>
          <w:lang w:eastAsia="hr-HR"/>
        </w:rPr>
        <w:t xml:space="preserve">VAŽNO: </w:t>
      </w:r>
      <w:r w:rsidRPr="00432B11">
        <w:rPr>
          <w:rFonts w:eastAsia="Calibri" w:cstheme="minorHAnsi"/>
          <w:b/>
          <w:color w:val="1F497D"/>
          <w:sz w:val="24"/>
          <w:szCs w:val="24"/>
          <w:lang w:eastAsia="hr-HR"/>
        </w:rPr>
        <w:t>Sa sobom ponijeti djetetovu zdravstvenu iskaznicu.</w:t>
      </w:r>
    </w:p>
    <w:p w14:paraId="6FD530B4" w14:textId="77777777" w:rsidR="00A30FD4" w:rsidRPr="00265608" w:rsidRDefault="00A30FD4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</w:p>
    <w:p w14:paraId="44479E52" w14:textId="77777777" w:rsidR="00265608" w:rsidRPr="00265608" w:rsidRDefault="00265608" w:rsidP="00265608">
      <w:pPr>
        <w:pStyle w:val="StandardWeb"/>
        <w:rPr>
          <w:rFonts w:asciiTheme="minorHAnsi" w:hAnsiTheme="minorHAnsi" w:cstheme="minorHAnsi"/>
          <w:color w:val="000000"/>
        </w:rPr>
      </w:pPr>
      <w:r w:rsidRPr="00265608">
        <w:rPr>
          <w:rFonts w:asciiTheme="minorHAnsi" w:hAnsiTheme="minorHAnsi" w:cstheme="minorHAnsi"/>
          <w:color w:val="000000"/>
        </w:rPr>
        <w:t>Za dijete koje nije školski obveznik, a koje će tijekom 2022. godine navršiti šest godina života, roditelj/ skrbnik može u područnom uredu gradske uprave, sukladno djetetovoj prijavi prebivališta/boravišta, podnijeti zahtjev za prijevremeni upis u I. razred najkasnije do 31. ožujka 2022. godine. Za dijete koje je pohađalo predškolsku ustanovu roditelj/skrbnik dužan je, uz zahtjev za prijevremeni upis djeteta, priložiti i mišljenje stručnog tima predškolske ustanove o psihofizičkom stanju djeteta.</w:t>
      </w:r>
    </w:p>
    <w:p w14:paraId="0A917EB1" w14:textId="77777777" w:rsidR="00265608" w:rsidRPr="00265608" w:rsidRDefault="00265608" w:rsidP="00265608">
      <w:pPr>
        <w:pStyle w:val="StandardWeb"/>
        <w:rPr>
          <w:rFonts w:asciiTheme="minorHAnsi" w:hAnsiTheme="minorHAnsi" w:cstheme="minorHAnsi"/>
          <w:color w:val="000000"/>
        </w:rPr>
      </w:pPr>
      <w:r w:rsidRPr="00265608">
        <w:rPr>
          <w:rFonts w:asciiTheme="minorHAnsi" w:hAnsiTheme="minorHAnsi" w:cstheme="minorHAnsi"/>
          <w:color w:val="000000"/>
        </w:rPr>
        <w:t>U slučaju da dijete iz opravdanih razloga ne može pristupiti utvrđivanju psihofizičkog stanja do 3. lipnja 2022. godine, roditelj/skrbnik dužan je najkasnije do 30. svibnja 2022. godine o tome obavijestiti stručno povjerenstvo škole kojoj dijete pripada prema upisnom području te s njim dogovoriti drugo vrijeme pregleda.</w:t>
      </w:r>
    </w:p>
    <w:p w14:paraId="6DE62E59" w14:textId="77777777" w:rsidR="00265608" w:rsidRPr="00265608" w:rsidRDefault="00265608" w:rsidP="0026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26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 xml:space="preserve">Upisno područje OŠ Dobriše </w:t>
      </w:r>
      <w:proofErr w:type="spellStart"/>
      <w:r w:rsidRPr="0026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Ceasarića</w:t>
      </w:r>
      <w:proofErr w:type="spellEnd"/>
      <w:r w:rsidRPr="0026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čine ulice:</w:t>
      </w:r>
    </w:p>
    <w:p w14:paraId="030A4F3B" w14:textId="671E15DF" w:rsidR="00265608" w:rsidRPr="00265608" w:rsidRDefault="00265608" w:rsidP="002656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Beramska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Borongaj aerodrom,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Borongajski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lug,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Borongajska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cesta od broja 1 do 51,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Borongajska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cesta od broja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75 do kraja,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Brckovljanska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Brgodski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put,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Cunjska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Kanfanarska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Marčanska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Oprtaljski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put,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Podmejska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Prikrajska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Ravenska ul., Savudrijska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Sovinjačka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Šušnjevička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Tinjanska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Trgetska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ul., Ul. A.B. Šimića, Ul. A. Jakšića, Ul. D. Šimunovića, Ul. H. Lucića, Ul. J. Kaštelana, Ul. J. Leskovara, Ul. K.Š.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Gjalskog, Ul. M. Begovića, Ul. M. Pavelića, Ul. V.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Vidrića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Vižinadska</w:t>
      </w:r>
      <w:proofErr w:type="spellEnd"/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ul., Vukomerec – neparni od 1 do 23,Žbandajski put i Žminjska ul.</w:t>
      </w:r>
    </w:p>
    <w:p w14:paraId="4CB11F16" w14:textId="581227D7" w:rsidR="005876BE" w:rsidRPr="005876BE" w:rsidRDefault="00265608" w:rsidP="005876BE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Na čijem upisnom području se nalazi određena adresa možete provjeriti u dokumentu: </w:t>
      </w:r>
      <w:hyperlink r:id="rId6" w:history="1">
        <w:r w:rsidRPr="00265608">
          <w:rPr>
            <w:rFonts w:eastAsia="Times New Roman" w:cstheme="minorHAnsi"/>
            <w:b/>
            <w:bCs/>
            <w:color w:val="B50900"/>
            <w:sz w:val="24"/>
            <w:szCs w:val="24"/>
            <w:lang w:eastAsia="hr-HR"/>
          </w:rPr>
          <w:t>Upisna područja osnovnih škola Republike Hrvatske</w:t>
        </w:r>
      </w:hyperlink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</w:t>
      </w:r>
    </w:p>
    <w:p w14:paraId="42025E91" w14:textId="7577CEE3" w:rsidR="005876BE" w:rsidRDefault="005876BE" w:rsidP="005876BE">
      <w:pPr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Roditelji djece s upisnog područja OŠ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, koji planiraju upisati dijete u OŠ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, trebaju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poslati</w:t>
      </w:r>
      <w:r w:rsidR="001E5F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ime i prezime djeteta te kontakt broj roditelja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na </w:t>
      </w:r>
      <w:r w:rsidR="001E5FBE"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mail</w:t>
      </w:r>
      <w:r w:rsidR="001E5F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: </w:t>
      </w:r>
      <w:hyperlink r:id="rId7" w:history="1">
        <w:r w:rsidR="001E5FBE" w:rsidRPr="00FC37AC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ivan.radasdz@gmail.com</w:t>
        </w:r>
      </w:hyperlink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</w:t>
      </w:r>
    </w:p>
    <w:p w14:paraId="4D5A7217" w14:textId="35B47EC9" w:rsidR="005876BE" w:rsidRPr="005876BE" w:rsidRDefault="005876BE" w:rsidP="005876BE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DJECA IZVAN UPISNOG PODRUČJA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OŠ 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:</w:t>
      </w:r>
    </w:p>
    <w:p w14:paraId="14BBAFA8" w14:textId="77777777" w:rsidR="001E5FBE" w:rsidRDefault="005876BE" w:rsidP="001E5FBE">
      <w:pPr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Roditelji djece izvan upisnog područja OŠ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, koji žele dijete upisati u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našu školu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, trebaju</w:t>
      </w:r>
      <w:r w:rsidR="001E5F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također  poslati ime i prezime djeteta te kontakt broj roditelja</w:t>
      </w:r>
      <w:r w:rsidR="001E5FBE"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na mail</w:t>
      </w:r>
      <w:r w:rsidR="001E5F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: </w:t>
      </w:r>
      <w:hyperlink r:id="rId8" w:history="1">
        <w:r w:rsidR="001E5FBE" w:rsidRPr="00FC37AC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ivan.radasdz@gmail.com</w:t>
        </w:r>
      </w:hyperlink>
      <w:r w:rsidRPr="001E5F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.   </w:t>
      </w:r>
    </w:p>
    <w:p w14:paraId="21D7C3FC" w14:textId="38A7B446" w:rsidR="005876BE" w:rsidRPr="00FB32C2" w:rsidRDefault="00007E8C" w:rsidP="001E5FBE">
      <w:pPr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Eventualni upis ovisi </w:t>
      </w:r>
      <w:r w:rsidR="005876BE"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o broju slobodnih mjesta </w:t>
      </w:r>
      <w:r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nakon upisa djece s upisnog područja škole, o čemu će </w:t>
      </w:r>
      <w:r w:rsidR="005876BE"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roditelji  biti obaviješteni </w:t>
      </w:r>
      <w:r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početkom </w:t>
      </w:r>
      <w:r w:rsidR="005876BE"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lipnja 202</w:t>
      </w:r>
      <w:r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2</w:t>
      </w:r>
      <w:r w:rsidR="005876BE"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.</w:t>
      </w:r>
    </w:p>
    <w:p w14:paraId="04B0D51B" w14:textId="77777777" w:rsidR="00FB32C2" w:rsidRDefault="005876BE" w:rsidP="00961238">
      <w:pPr>
        <w:numPr>
          <w:ilvl w:val="0"/>
          <w:numId w:val="8"/>
        </w:num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Roditelje koji već imaju upisanu djecu u našu školu koja nisu s upisnog područja OŠ </w:t>
      </w:r>
      <w:r w:rsidR="00007E8C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, a sada imaju dijete za upis u prvi razred trebaju s</w:t>
      </w:r>
      <w:r w:rsidR="00007E8C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e također 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javiti na </w:t>
      </w:r>
      <w:r w:rsidR="00007E8C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gore spomenuti mail.</w:t>
      </w:r>
      <w:bookmarkStart w:id="0" w:name="_Hlk95212341"/>
    </w:p>
    <w:p w14:paraId="18901CBB" w14:textId="19CE1731" w:rsidR="00432B11" w:rsidRPr="00FB32C2" w:rsidRDefault="00EF788B" w:rsidP="00FB32C2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FB32C2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FB32C2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>S</w:t>
      </w:r>
      <w:r w:rsidR="00A30FD4" w:rsidRPr="00FB32C2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>tručni suradnici</w:t>
      </w:r>
      <w:r w:rsidRPr="00FB32C2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A30FD4" w:rsidRPr="00FB32C2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kontakti</w:t>
      </w:r>
      <w:r w:rsidR="004E3A65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rat </w:t>
      </w:r>
      <w:r w:rsidR="00A30FD4" w:rsidRPr="00FB32C2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će roditelje koji su se prijavili za upis i dogovoriti termin testiranja u školi.</w:t>
      </w:r>
      <w:bookmarkEnd w:id="0"/>
      <w:r w:rsidR="00381C2F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</w:t>
      </w:r>
    </w:p>
    <w:p w14:paraId="1FC22C36" w14:textId="78DFC94B" w:rsidR="00EF788B" w:rsidRPr="004E3A65" w:rsidRDefault="00265608" w:rsidP="004E3A65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Od  dokumentacije prilikom testiranja u osnovnoj školi potrebno je dostaviti:</w:t>
      </w:r>
    </w:p>
    <w:p w14:paraId="74A4CF23" w14:textId="7726DB05" w:rsidR="00265608" w:rsidRDefault="00265608" w:rsidP="002656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 xml:space="preserve"> OIB</w:t>
      </w:r>
    </w:p>
    <w:p w14:paraId="0ADE5873" w14:textId="07DD2D90" w:rsidR="00EF788B" w:rsidRPr="00EF788B" w:rsidRDefault="00EF788B" w:rsidP="00EF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>
        <w:rPr>
          <w:rFonts w:eastAsia="Times New Roman" w:cstheme="minorHAnsi"/>
          <w:color w:val="4F4F4F"/>
          <w:sz w:val="24"/>
          <w:szCs w:val="24"/>
          <w:lang w:eastAsia="hr-HR"/>
        </w:rPr>
        <w:t>kopije osobnih iskaznica roditelja</w:t>
      </w:r>
    </w:p>
    <w:p w14:paraId="7FAAFA86" w14:textId="77777777" w:rsidR="00265608" w:rsidRP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Za produženi boravak je još potrebno:</w:t>
      </w:r>
    </w:p>
    <w:p w14:paraId="5D59E2AF" w14:textId="77777777" w:rsidR="00265608" w:rsidRPr="00265608" w:rsidRDefault="00265608" w:rsidP="0026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potvrda da su oba roditelja zaposlena</w:t>
      </w:r>
    </w:p>
    <w:p w14:paraId="5C5A4517" w14:textId="219EE988" w:rsidR="00265608" w:rsidRPr="00265608" w:rsidRDefault="0051611F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DJECA S TEŠKOĆAMA U RAZVOJU</w:t>
      </w:r>
    </w:p>
    <w:p w14:paraId="0E196451" w14:textId="68231D18" w:rsidR="00265608" w:rsidRP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Djeca školski obveznici u školskoj godini 202</w:t>
      </w:r>
      <w:r w:rsidR="002B45AF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2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./202</w:t>
      </w:r>
      <w:r w:rsidR="002B45AF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. s već utvrđenim teškoćama u razvoju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, odnosno djeca koja su imala odgodu upisa u prvi razred, 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trebaju pristupiti utvrđivanju psihofizičkog stanja zbog upisa u 1. razred, u vremenu od 1. veljače do 15. travnja 202</w:t>
      </w:r>
      <w:r w:rsidR="002B45AF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2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. 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lastRenderedPageBreak/>
        <w:t>godine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, kako bi im se pravovremeno odredila primjerena programska i profesionalna potpora.</w:t>
      </w:r>
    </w:p>
    <w:sectPr w:rsidR="00265608" w:rsidRPr="0026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0F"/>
    <w:multiLevelType w:val="multilevel"/>
    <w:tmpl w:val="D51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4DB6"/>
    <w:multiLevelType w:val="multilevel"/>
    <w:tmpl w:val="075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87E4C"/>
    <w:multiLevelType w:val="hybridMultilevel"/>
    <w:tmpl w:val="1D9EA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E4F"/>
    <w:multiLevelType w:val="multilevel"/>
    <w:tmpl w:val="D5F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45046"/>
    <w:multiLevelType w:val="multilevel"/>
    <w:tmpl w:val="BFA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04890"/>
    <w:multiLevelType w:val="multilevel"/>
    <w:tmpl w:val="EC3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D5F21"/>
    <w:multiLevelType w:val="multilevel"/>
    <w:tmpl w:val="9FF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45FFB"/>
    <w:multiLevelType w:val="multilevel"/>
    <w:tmpl w:val="D3B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8"/>
    <w:rsid w:val="00007E8C"/>
    <w:rsid w:val="001E5FBE"/>
    <w:rsid w:val="00265608"/>
    <w:rsid w:val="002A2050"/>
    <w:rsid w:val="002B45AF"/>
    <w:rsid w:val="0034725F"/>
    <w:rsid w:val="00381C2F"/>
    <w:rsid w:val="00432B11"/>
    <w:rsid w:val="004E3A65"/>
    <w:rsid w:val="0051611F"/>
    <w:rsid w:val="005876BE"/>
    <w:rsid w:val="005E5358"/>
    <w:rsid w:val="006B0EE3"/>
    <w:rsid w:val="00961238"/>
    <w:rsid w:val="00A30FD4"/>
    <w:rsid w:val="00C83CDF"/>
    <w:rsid w:val="00EF788B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AA75"/>
  <w15:chartTrackingRefBased/>
  <w15:docId w15:val="{DB5486DE-E7C0-4D10-8A1A-81E9520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6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76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radasd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radas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preradovica-zg.skole.hr/wp-content/uploads/2021/03/mreza-skola-rh-upisna-podrucja.pdf" TargetMode="External"/><Relationship Id="rId5" Type="http://schemas.openxmlformats.org/officeDocument/2006/relationships/hyperlink" Target="https://www.termink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Radaš</dc:creator>
  <cp:keywords/>
  <dc:description/>
  <cp:lastModifiedBy>Ivan Radaš</cp:lastModifiedBy>
  <cp:revision>18</cp:revision>
  <dcterms:created xsi:type="dcterms:W3CDTF">2022-02-08T08:54:00Z</dcterms:created>
  <dcterms:modified xsi:type="dcterms:W3CDTF">2022-02-10T08:00:00Z</dcterms:modified>
</cp:coreProperties>
</file>